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100" w:rsidRPr="006B1147" w:rsidRDefault="00056100" w:rsidP="00056100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6B1147">
        <w:rPr>
          <w:b/>
          <w:bCs/>
          <w:spacing w:val="0"/>
        </w:rPr>
        <w:t>МУНИЦИПАЛЬНОЕ ОБРАЗОВАНИЕ</w:t>
      </w:r>
    </w:p>
    <w:p w:rsidR="00056100" w:rsidRDefault="00056100" w:rsidP="00056100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6B1147">
        <w:rPr>
          <w:b/>
          <w:bCs/>
          <w:spacing w:val="0"/>
        </w:rPr>
        <w:t>МУНИЦИПАЛЬНЫЙ ОКРУГ ЗВЕЗДНОЕ</w:t>
      </w:r>
    </w:p>
    <w:p w:rsidR="00056100" w:rsidRDefault="00056100" w:rsidP="00056100">
      <w:pPr>
        <w:pBdr>
          <w:bottom w:val="single" w:sz="4" w:space="1" w:color="auto"/>
        </w:pBdr>
        <w:jc w:val="center"/>
        <w:rPr>
          <w:b/>
          <w:bCs/>
          <w:spacing w:val="0"/>
        </w:rPr>
      </w:pPr>
    </w:p>
    <w:p w:rsidR="00056100" w:rsidRPr="006B1147" w:rsidRDefault="00056100" w:rsidP="00056100">
      <w:pPr>
        <w:pBdr>
          <w:bottom w:val="single" w:sz="4" w:space="1" w:color="auto"/>
        </w:pBdr>
        <w:jc w:val="center"/>
        <w:rPr>
          <w:b/>
          <w:bCs/>
          <w:spacing w:val="0"/>
        </w:rPr>
      </w:pPr>
      <w:r w:rsidRPr="006B1147">
        <w:rPr>
          <w:b/>
          <w:bCs/>
          <w:spacing w:val="0"/>
        </w:rPr>
        <w:t xml:space="preserve">МУНИЦИПАЛЬНЫЙ СОВЕТ </w:t>
      </w:r>
    </w:p>
    <w:p w:rsidR="00056100" w:rsidRPr="006B1147" w:rsidRDefault="00056100" w:rsidP="00056100">
      <w:pPr>
        <w:pBdr>
          <w:bottom w:val="single" w:sz="4" w:space="1" w:color="auto"/>
        </w:pBdr>
        <w:jc w:val="center"/>
        <w:rPr>
          <w:b/>
          <w:bCs/>
          <w:spacing w:val="0"/>
          <w:sz w:val="22"/>
          <w:szCs w:val="22"/>
        </w:rPr>
      </w:pPr>
      <w:r w:rsidRPr="006B1147">
        <w:rPr>
          <w:b/>
          <w:bCs/>
          <w:spacing w:val="0"/>
          <w:sz w:val="22"/>
          <w:szCs w:val="22"/>
        </w:rPr>
        <w:t>пятого созыва</w:t>
      </w:r>
    </w:p>
    <w:p w:rsidR="00056100" w:rsidRPr="006B1147" w:rsidRDefault="00056100" w:rsidP="00056100">
      <w:pPr>
        <w:pBdr>
          <w:bottom w:val="single" w:sz="4" w:space="1" w:color="auto"/>
        </w:pBdr>
        <w:jc w:val="center"/>
        <w:rPr>
          <w:spacing w:val="0"/>
          <w:sz w:val="20"/>
          <w:szCs w:val="20"/>
        </w:rPr>
      </w:pPr>
      <w:r w:rsidRPr="006B1147">
        <w:rPr>
          <w:spacing w:val="0"/>
          <w:sz w:val="20"/>
          <w:szCs w:val="20"/>
        </w:rPr>
        <w:t>Санкт-Петербург, ул. Алтайская, д.13</w:t>
      </w:r>
    </w:p>
    <w:p w:rsidR="00056100" w:rsidRPr="006B1147" w:rsidRDefault="00056100" w:rsidP="00056100">
      <w:pPr>
        <w:jc w:val="right"/>
        <w:rPr>
          <w:b/>
          <w:spacing w:val="0"/>
          <w:sz w:val="32"/>
          <w:szCs w:val="32"/>
        </w:rPr>
      </w:pPr>
    </w:p>
    <w:p w:rsidR="00056100" w:rsidRDefault="00056100" w:rsidP="00056100">
      <w:pPr>
        <w:tabs>
          <w:tab w:val="center" w:pos="4535"/>
          <w:tab w:val="left" w:pos="7905"/>
        </w:tabs>
        <w:rPr>
          <w:b/>
          <w:spacing w:val="0"/>
          <w:sz w:val="32"/>
          <w:szCs w:val="32"/>
        </w:rPr>
      </w:pPr>
      <w:r>
        <w:rPr>
          <w:b/>
          <w:spacing w:val="0"/>
          <w:sz w:val="32"/>
          <w:szCs w:val="32"/>
        </w:rPr>
        <w:tab/>
      </w:r>
      <w:r>
        <w:rPr>
          <w:b/>
          <w:spacing w:val="0"/>
          <w:sz w:val="32"/>
          <w:szCs w:val="32"/>
        </w:rPr>
        <w:tab/>
      </w:r>
      <w:bookmarkStart w:id="0" w:name="_GoBack"/>
      <w:bookmarkEnd w:id="0"/>
    </w:p>
    <w:p w:rsidR="00056100" w:rsidRDefault="00056100" w:rsidP="00056100">
      <w:pPr>
        <w:jc w:val="center"/>
        <w:rPr>
          <w:b/>
          <w:spacing w:val="0"/>
          <w:sz w:val="32"/>
          <w:szCs w:val="32"/>
        </w:rPr>
      </w:pPr>
      <w:r w:rsidRPr="006B1147">
        <w:rPr>
          <w:b/>
          <w:spacing w:val="0"/>
          <w:sz w:val="32"/>
          <w:szCs w:val="32"/>
        </w:rPr>
        <w:t>Р Е Ш Е Н И Е</w:t>
      </w:r>
    </w:p>
    <w:p w:rsidR="004E3017" w:rsidRPr="006B1147" w:rsidRDefault="004E3017" w:rsidP="00056100">
      <w:pPr>
        <w:jc w:val="center"/>
        <w:rPr>
          <w:b/>
          <w:spacing w:val="0"/>
          <w:sz w:val="32"/>
          <w:szCs w:val="32"/>
        </w:rPr>
      </w:pPr>
    </w:p>
    <w:p w:rsidR="00056100" w:rsidRPr="006B1147" w:rsidRDefault="00056100" w:rsidP="00056100">
      <w:pPr>
        <w:jc w:val="center"/>
        <w:rPr>
          <w:b/>
          <w:spacing w:val="0"/>
          <w:sz w:val="32"/>
          <w:szCs w:val="32"/>
        </w:rPr>
      </w:pPr>
    </w:p>
    <w:p w:rsidR="00056100" w:rsidRPr="006B1147" w:rsidRDefault="00056100" w:rsidP="00056100">
      <w:pPr>
        <w:rPr>
          <w:spacing w:val="0"/>
          <w:sz w:val="22"/>
          <w:szCs w:val="22"/>
        </w:rPr>
      </w:pPr>
    </w:p>
    <w:tbl>
      <w:tblPr>
        <w:tblW w:w="0" w:type="auto"/>
        <w:tblLook w:val="01E0"/>
      </w:tblPr>
      <w:tblGrid>
        <w:gridCol w:w="4671"/>
        <w:gridCol w:w="4616"/>
      </w:tblGrid>
      <w:tr w:rsidR="00056100" w:rsidRPr="006E57F7" w:rsidTr="00542C5D">
        <w:tc>
          <w:tcPr>
            <w:tcW w:w="4671" w:type="dxa"/>
          </w:tcPr>
          <w:p w:rsidR="00056100" w:rsidRPr="006E57F7" w:rsidRDefault="00056100" w:rsidP="00542C5D">
            <w:pPr>
              <w:rPr>
                <w:b/>
                <w:spacing w:val="0"/>
              </w:rPr>
            </w:pPr>
            <w:r>
              <w:rPr>
                <w:b/>
                <w:spacing w:val="0"/>
              </w:rPr>
              <w:t xml:space="preserve">26  апреля </w:t>
            </w:r>
            <w:r w:rsidRPr="006E57F7">
              <w:rPr>
                <w:b/>
                <w:spacing w:val="0"/>
              </w:rPr>
              <w:t xml:space="preserve"> 20</w:t>
            </w:r>
            <w:r>
              <w:rPr>
                <w:b/>
                <w:spacing w:val="0"/>
              </w:rPr>
              <w:t>18</w:t>
            </w:r>
            <w:r w:rsidRPr="006E57F7">
              <w:rPr>
                <w:b/>
                <w:spacing w:val="0"/>
              </w:rPr>
              <w:t xml:space="preserve"> года </w:t>
            </w:r>
            <w:r w:rsidRPr="006E57F7">
              <w:rPr>
                <w:b/>
                <w:spacing w:val="0"/>
              </w:rPr>
              <w:tab/>
            </w:r>
            <w:r w:rsidRPr="006E57F7">
              <w:rPr>
                <w:b/>
                <w:spacing w:val="0"/>
              </w:rPr>
              <w:tab/>
            </w:r>
            <w:r w:rsidRPr="006E57F7">
              <w:rPr>
                <w:b/>
                <w:spacing w:val="0"/>
              </w:rPr>
              <w:tab/>
            </w:r>
          </w:p>
        </w:tc>
        <w:tc>
          <w:tcPr>
            <w:tcW w:w="4616" w:type="dxa"/>
          </w:tcPr>
          <w:p w:rsidR="00056100" w:rsidRPr="006E57F7" w:rsidRDefault="00056100" w:rsidP="00542C5D">
            <w:pPr>
              <w:jc w:val="right"/>
              <w:rPr>
                <w:b/>
                <w:spacing w:val="0"/>
              </w:rPr>
            </w:pPr>
            <w:r w:rsidRPr="006E57F7">
              <w:rPr>
                <w:b/>
                <w:spacing w:val="0"/>
              </w:rPr>
              <w:t xml:space="preserve">№ </w:t>
            </w:r>
            <w:r>
              <w:rPr>
                <w:b/>
                <w:spacing w:val="0"/>
              </w:rPr>
              <w:t>3-1</w:t>
            </w:r>
          </w:p>
          <w:p w:rsidR="00056100" w:rsidRPr="006E57F7" w:rsidRDefault="00056100" w:rsidP="00542C5D">
            <w:pPr>
              <w:jc w:val="right"/>
              <w:rPr>
                <w:b/>
                <w:spacing w:val="0"/>
              </w:rPr>
            </w:pPr>
          </w:p>
        </w:tc>
      </w:tr>
    </w:tbl>
    <w:p w:rsidR="00056100" w:rsidRPr="006B1147" w:rsidRDefault="00056100" w:rsidP="00056100">
      <w:pPr>
        <w:rPr>
          <w:spacing w:val="0"/>
        </w:rPr>
      </w:pPr>
    </w:p>
    <w:tbl>
      <w:tblPr>
        <w:tblW w:w="9288" w:type="dxa"/>
        <w:tblLayout w:type="fixed"/>
        <w:tblLook w:val="00A0"/>
      </w:tblPr>
      <w:tblGrid>
        <w:gridCol w:w="9288"/>
      </w:tblGrid>
      <w:tr w:rsidR="00056100" w:rsidRPr="004E3017" w:rsidTr="00542C5D">
        <w:trPr>
          <w:trHeight w:val="1049"/>
        </w:trPr>
        <w:tc>
          <w:tcPr>
            <w:tcW w:w="9288" w:type="dxa"/>
          </w:tcPr>
          <w:p w:rsidR="00056100" w:rsidRPr="00AE6641" w:rsidRDefault="00464CC1" w:rsidP="00464CC1">
            <w:pPr>
              <w:pStyle w:val="1"/>
              <w:rPr>
                <w:color w:val="auto"/>
                <w:spacing w:val="0"/>
              </w:rPr>
            </w:pPr>
            <w:r>
              <w:rPr>
                <w:color w:val="auto"/>
                <w:spacing w:val="0"/>
              </w:rPr>
              <w:t xml:space="preserve">              </w:t>
            </w:r>
            <w:r w:rsidR="00056100" w:rsidRPr="00AE6641">
              <w:rPr>
                <w:color w:val="auto"/>
                <w:spacing w:val="0"/>
              </w:rPr>
              <w:t>О</w:t>
            </w:r>
            <w:r>
              <w:rPr>
                <w:color w:val="auto"/>
                <w:spacing w:val="0"/>
              </w:rPr>
              <w:t xml:space="preserve">   </w:t>
            </w:r>
            <w:r w:rsidR="00C2733B" w:rsidRPr="00AE6641">
              <w:rPr>
                <w:color w:val="auto"/>
                <w:spacing w:val="0"/>
              </w:rPr>
              <w:t xml:space="preserve">внесении </w:t>
            </w:r>
            <w:r>
              <w:rPr>
                <w:color w:val="auto"/>
                <w:spacing w:val="0"/>
              </w:rPr>
              <w:t xml:space="preserve">  </w:t>
            </w:r>
            <w:r w:rsidR="00C2733B" w:rsidRPr="00AE6641">
              <w:rPr>
                <w:color w:val="auto"/>
                <w:spacing w:val="0"/>
              </w:rPr>
              <w:t xml:space="preserve">изменений </w:t>
            </w:r>
            <w:r w:rsidR="00056100" w:rsidRPr="00AE6641">
              <w:rPr>
                <w:color w:val="auto"/>
                <w:spacing w:val="0"/>
              </w:rPr>
              <w:t>в</w:t>
            </w:r>
            <w:r>
              <w:rPr>
                <w:color w:val="auto"/>
                <w:spacing w:val="0"/>
              </w:rPr>
              <w:t xml:space="preserve">   </w:t>
            </w:r>
            <w:r w:rsidR="00056100" w:rsidRPr="00AE6641">
              <w:rPr>
                <w:color w:val="auto"/>
                <w:spacing w:val="0"/>
              </w:rPr>
              <w:t xml:space="preserve"> Устав</w:t>
            </w:r>
            <w:r>
              <w:rPr>
                <w:color w:val="auto"/>
                <w:spacing w:val="0"/>
              </w:rPr>
              <w:t xml:space="preserve">  </w:t>
            </w:r>
            <w:r w:rsidR="00056100" w:rsidRPr="00AE6641">
              <w:rPr>
                <w:color w:val="auto"/>
                <w:spacing w:val="0"/>
              </w:rPr>
              <w:t xml:space="preserve"> внутригородского</w:t>
            </w:r>
            <w:r>
              <w:rPr>
                <w:color w:val="auto"/>
                <w:spacing w:val="0"/>
              </w:rPr>
              <w:t xml:space="preserve"> </w:t>
            </w:r>
            <w:r w:rsidR="00056100" w:rsidRPr="00AE6641">
              <w:rPr>
                <w:color w:val="auto"/>
                <w:spacing w:val="0"/>
              </w:rPr>
              <w:t>муниципального образования Санкт-Петербурга Муниципальный округ Звездное</w:t>
            </w:r>
          </w:p>
          <w:p w:rsidR="00056100" w:rsidRPr="004E3017" w:rsidRDefault="00AE6641" w:rsidP="00AE6641">
            <w:pPr>
              <w:pStyle w:val="1"/>
              <w:tabs>
                <w:tab w:val="left" w:pos="4044"/>
              </w:tabs>
              <w:rPr>
                <w:noProof/>
                <w:spacing w:val="0"/>
              </w:rPr>
            </w:pPr>
            <w:r w:rsidRPr="00AE6641">
              <w:rPr>
                <w:noProof/>
                <w:color w:val="auto"/>
                <w:spacing w:val="0"/>
              </w:rPr>
              <w:tab/>
            </w:r>
          </w:p>
        </w:tc>
      </w:tr>
    </w:tbl>
    <w:p w:rsidR="00056100" w:rsidRDefault="00C4089B" w:rsidP="00B018FF">
      <w:pPr>
        <w:pStyle w:val="a4"/>
        <w:ind w:right="-142" w:firstLine="851"/>
        <w:jc w:val="both"/>
      </w:pPr>
      <w:r>
        <w:t xml:space="preserve">В соответствии с Конституцией Российской Федерации,  Федеральным законом </w:t>
      </w:r>
      <w:r w:rsidR="00C2733B">
        <w:t xml:space="preserve">от </w:t>
      </w:r>
      <w:r w:rsidR="00B018FF">
        <w:t>0</w:t>
      </w:r>
      <w:r w:rsidR="00C2733B">
        <w:t xml:space="preserve">6 октября 2003 года № 131-ФЗ </w:t>
      </w:r>
      <w:r>
        <w:t>«Об общих принципах организации местного самоупр</w:t>
      </w:r>
      <w:r w:rsidR="00D14BA3">
        <w:t>авления в Российской Федерации»,</w:t>
      </w:r>
      <w:r w:rsidR="00464CC1">
        <w:t xml:space="preserve"> </w:t>
      </w:r>
      <w:r>
        <w:t>Законом Санкт-Петербурга</w:t>
      </w:r>
      <w:r w:rsidR="00C2733B">
        <w:t xml:space="preserve"> от 23 сентября 2009 года № 420-79 </w:t>
      </w:r>
      <w:r>
        <w:t xml:space="preserve"> «Об организации местного самоуправления в Санкт-Петербурге», в </w:t>
      </w:r>
      <w:r w:rsidR="00E67A90">
        <w:t xml:space="preserve"> целях </w:t>
      </w:r>
      <w:r w:rsidR="00056100" w:rsidRPr="006B1147">
        <w:t>приведения Устава внутригородского муниципального образования Санкт-Петербурга Муниципальный округ Звездное в соответствие с федеральным законодательством и законодательством Санкт-Петербурга</w:t>
      </w:r>
      <w:r>
        <w:t xml:space="preserve">, </w:t>
      </w:r>
      <w:r w:rsidR="00056100" w:rsidRPr="006B1147">
        <w:t xml:space="preserve"> Муниципальный Совет муниципального образования Муниципальный округ Звездное</w:t>
      </w:r>
    </w:p>
    <w:p w:rsidR="00056100" w:rsidRDefault="00056100" w:rsidP="00056100">
      <w:pPr>
        <w:spacing w:before="200" w:after="200"/>
        <w:ind w:firstLine="539"/>
        <w:jc w:val="center"/>
        <w:rPr>
          <w:b/>
          <w:spacing w:val="0"/>
        </w:rPr>
      </w:pPr>
      <w:r w:rsidRPr="006B1147">
        <w:rPr>
          <w:b/>
          <w:spacing w:val="0"/>
        </w:rPr>
        <w:t>РЕШИЛ:</w:t>
      </w:r>
    </w:p>
    <w:p w:rsidR="00056100" w:rsidRDefault="00056100" w:rsidP="00056100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6B1147">
        <w:rPr>
          <w:spacing w:val="0"/>
          <w:sz w:val="24"/>
          <w:szCs w:val="24"/>
        </w:rPr>
        <w:t>1. Внести в Устава внутригородского муниципального образования Санкт-Петербурга Муницип</w:t>
      </w:r>
      <w:r w:rsidR="00C4089B">
        <w:rPr>
          <w:spacing w:val="0"/>
          <w:sz w:val="24"/>
          <w:szCs w:val="24"/>
        </w:rPr>
        <w:t xml:space="preserve">альный округ Звездное, принятый </w:t>
      </w:r>
      <w:r w:rsidRPr="006B1147">
        <w:rPr>
          <w:spacing w:val="0"/>
          <w:sz w:val="24"/>
          <w:szCs w:val="24"/>
        </w:rPr>
        <w:t>Решением Муниципального Сове</w:t>
      </w:r>
      <w:r w:rsidR="00C4089B">
        <w:rPr>
          <w:spacing w:val="0"/>
          <w:sz w:val="24"/>
          <w:szCs w:val="24"/>
        </w:rPr>
        <w:t>та муниципального образования Муниципальный округ Звездное от 27 ноября 2008 года № 43</w:t>
      </w:r>
      <w:r w:rsidR="00EA3BA3">
        <w:rPr>
          <w:spacing w:val="0"/>
          <w:sz w:val="24"/>
          <w:szCs w:val="24"/>
        </w:rPr>
        <w:t xml:space="preserve">, зарегистрированный </w:t>
      </w:r>
      <w:r>
        <w:rPr>
          <w:spacing w:val="0"/>
          <w:sz w:val="24"/>
          <w:szCs w:val="24"/>
        </w:rPr>
        <w:t>У</w:t>
      </w:r>
      <w:r w:rsidRPr="006B1147">
        <w:rPr>
          <w:spacing w:val="0"/>
          <w:sz w:val="24"/>
          <w:szCs w:val="24"/>
        </w:rPr>
        <w:t xml:space="preserve">правлением Министерства юстиции Российской Федерации по Санкт-Петербургу </w:t>
      </w:r>
      <w:r>
        <w:rPr>
          <w:spacing w:val="0"/>
          <w:sz w:val="24"/>
          <w:szCs w:val="24"/>
        </w:rPr>
        <w:t xml:space="preserve">и Ленинградской области </w:t>
      </w:r>
      <w:r w:rsidRPr="006B1147">
        <w:rPr>
          <w:spacing w:val="0"/>
          <w:sz w:val="24"/>
          <w:szCs w:val="24"/>
        </w:rPr>
        <w:t xml:space="preserve">10 декабря 2008 года №  RU 782110002008001, </w:t>
      </w:r>
      <w:r w:rsidR="00EA3BA3">
        <w:rPr>
          <w:spacing w:val="0"/>
          <w:sz w:val="24"/>
          <w:szCs w:val="24"/>
        </w:rPr>
        <w:t>следующие изменения</w:t>
      </w:r>
      <w:r w:rsidRPr="006B1147">
        <w:rPr>
          <w:spacing w:val="0"/>
          <w:sz w:val="24"/>
          <w:szCs w:val="24"/>
        </w:rPr>
        <w:t>:</w:t>
      </w:r>
    </w:p>
    <w:p w:rsidR="00EA3BA3" w:rsidRPr="00EA3BA3" w:rsidRDefault="00EA3BA3" w:rsidP="00EA3BA3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z w:val="24"/>
          <w:szCs w:val="24"/>
        </w:rPr>
        <w:t>1</w:t>
      </w:r>
      <w:r w:rsidRPr="00EA3BA3">
        <w:rPr>
          <w:spacing w:val="0"/>
          <w:sz w:val="24"/>
          <w:szCs w:val="24"/>
        </w:rPr>
        <w:t>.1. В пункте 9 статьи 14:</w:t>
      </w:r>
    </w:p>
    <w:p w:rsidR="00EA3BA3" w:rsidRPr="00EA3BA3" w:rsidRDefault="00EA3BA3" w:rsidP="00EA3BA3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>1.1.1. Подпункт 1  изложить в следующей редакции:</w:t>
      </w:r>
    </w:p>
    <w:p w:rsidR="00EA3BA3" w:rsidRPr="00EA3BA3" w:rsidRDefault="00E67A90" w:rsidP="00CB5F4A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>«1) проект у</w:t>
      </w:r>
      <w:r w:rsidR="00EA3BA3" w:rsidRPr="00EA3BA3">
        <w:rPr>
          <w:spacing w:val="0"/>
          <w:sz w:val="24"/>
          <w:szCs w:val="24"/>
        </w:rPr>
        <w:t>става</w:t>
      </w:r>
      <w:r w:rsidR="00E36873">
        <w:rPr>
          <w:spacing w:val="0"/>
          <w:sz w:val="24"/>
          <w:szCs w:val="24"/>
        </w:rPr>
        <w:t xml:space="preserve">  муниципального образования</w:t>
      </w:r>
      <w:r w:rsidR="00EA3BA3" w:rsidRPr="00EA3BA3">
        <w:rPr>
          <w:spacing w:val="0"/>
          <w:sz w:val="24"/>
          <w:szCs w:val="24"/>
        </w:rPr>
        <w:t>, а также проект муниципального нормативного правового акта о внесении и</w:t>
      </w:r>
      <w:r>
        <w:rPr>
          <w:spacing w:val="0"/>
          <w:sz w:val="24"/>
          <w:szCs w:val="24"/>
        </w:rPr>
        <w:t>зменений и дополнений в данный у</w:t>
      </w:r>
      <w:r w:rsidR="00EA3BA3" w:rsidRPr="00EA3BA3">
        <w:rPr>
          <w:spacing w:val="0"/>
          <w:sz w:val="24"/>
          <w:szCs w:val="24"/>
        </w:rPr>
        <w:t xml:space="preserve">став, кроме случаев, когда в </w:t>
      </w:r>
      <w:r>
        <w:rPr>
          <w:spacing w:val="0"/>
          <w:sz w:val="24"/>
          <w:szCs w:val="24"/>
        </w:rPr>
        <w:t>у</w:t>
      </w:r>
      <w:r w:rsidR="00EA3BA3">
        <w:rPr>
          <w:spacing w:val="0"/>
          <w:sz w:val="24"/>
          <w:szCs w:val="24"/>
        </w:rPr>
        <w:t xml:space="preserve">став </w:t>
      </w:r>
      <w:r>
        <w:rPr>
          <w:spacing w:val="0"/>
          <w:sz w:val="24"/>
          <w:szCs w:val="24"/>
        </w:rPr>
        <w:t xml:space="preserve">муниципального образования </w:t>
      </w:r>
      <w:r w:rsidR="00EA3BA3" w:rsidRPr="00EA3BA3">
        <w:rPr>
          <w:spacing w:val="0"/>
          <w:sz w:val="24"/>
          <w:szCs w:val="24"/>
        </w:rPr>
        <w:t xml:space="preserve">вносятся изменения в форме точного воспроизведения положений </w:t>
      </w:r>
      <w:hyperlink r:id="rId7" w:history="1">
        <w:r w:rsidR="00EA3BA3" w:rsidRPr="00EA3BA3">
          <w:rPr>
            <w:spacing w:val="0"/>
            <w:sz w:val="24"/>
            <w:szCs w:val="24"/>
          </w:rPr>
          <w:t>Конституции</w:t>
        </w:r>
      </w:hyperlink>
      <w:r w:rsidR="00EA3BA3" w:rsidRPr="00EA3BA3">
        <w:rPr>
          <w:spacing w:val="0"/>
          <w:sz w:val="24"/>
          <w:szCs w:val="24"/>
        </w:rPr>
        <w:t xml:space="preserve"> Российской Федерации, федеральных законов, Устава Санкт-Петербурга или законов Санкт-Петербу</w:t>
      </w:r>
      <w:r>
        <w:rPr>
          <w:spacing w:val="0"/>
          <w:sz w:val="24"/>
          <w:szCs w:val="24"/>
        </w:rPr>
        <w:t>рга в целях приведения данного у</w:t>
      </w:r>
      <w:r w:rsidR="00EA3BA3" w:rsidRPr="00EA3BA3">
        <w:rPr>
          <w:spacing w:val="0"/>
          <w:sz w:val="24"/>
          <w:szCs w:val="24"/>
        </w:rPr>
        <w:t>става в соответствие с этими нормативными правовыми актами;»;</w:t>
      </w:r>
    </w:p>
    <w:p w:rsidR="00EA3BA3" w:rsidRPr="00EA3BA3" w:rsidRDefault="00EA3BA3" w:rsidP="00EA3BA3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>1.1.2. Подпункт 3 изложить в следующей редакции:</w:t>
      </w:r>
    </w:p>
    <w:p w:rsidR="00EA3BA3" w:rsidRPr="00EA3BA3" w:rsidRDefault="00EA3BA3" w:rsidP="00CB5F4A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 xml:space="preserve">  «3) проект стратегии социально-экономического развития муниципального образования;»;</w:t>
      </w:r>
    </w:p>
    <w:p w:rsidR="00EA3BA3" w:rsidRPr="00EA3BA3" w:rsidRDefault="00EA3BA3" w:rsidP="00EA3BA3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>1.2. Подпункт 3 пункта 1 статьи 25 изложить в следующей редакции:</w:t>
      </w:r>
    </w:p>
    <w:p w:rsidR="00EA3BA3" w:rsidRPr="00EA3BA3" w:rsidRDefault="00EA3BA3" w:rsidP="00CB5F4A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lastRenderedPageBreak/>
        <w:t>«3)</w:t>
      </w:r>
      <w:r w:rsidR="00552687">
        <w:rPr>
          <w:spacing w:val="0"/>
          <w:sz w:val="24"/>
          <w:szCs w:val="24"/>
        </w:rPr>
        <w:t xml:space="preserve"> </w:t>
      </w:r>
      <w:r w:rsidRPr="00EA3BA3">
        <w:rPr>
          <w:spacing w:val="0"/>
          <w:sz w:val="24"/>
          <w:szCs w:val="24"/>
        </w:rPr>
        <w:t>утверждение стратегии социально-экономического развития муниципального образования;»;</w:t>
      </w:r>
    </w:p>
    <w:p w:rsidR="00EA3BA3" w:rsidRPr="00EA3BA3" w:rsidRDefault="00EA3BA3" w:rsidP="00EA3BA3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>1.3.Абзац третий пункта 8 статьи</w:t>
      </w:r>
      <w:r w:rsidR="00552687">
        <w:rPr>
          <w:spacing w:val="0"/>
          <w:sz w:val="24"/>
          <w:szCs w:val="24"/>
        </w:rPr>
        <w:t xml:space="preserve"> </w:t>
      </w:r>
      <w:r w:rsidRPr="00EA3BA3">
        <w:rPr>
          <w:spacing w:val="0"/>
          <w:sz w:val="24"/>
          <w:szCs w:val="24"/>
        </w:rPr>
        <w:t>26</w:t>
      </w:r>
      <w:r w:rsidR="00552687">
        <w:rPr>
          <w:spacing w:val="0"/>
          <w:sz w:val="24"/>
          <w:szCs w:val="24"/>
        </w:rPr>
        <w:t xml:space="preserve"> </w:t>
      </w:r>
      <w:r w:rsidRPr="00EA3BA3">
        <w:rPr>
          <w:spacing w:val="0"/>
          <w:sz w:val="24"/>
          <w:szCs w:val="24"/>
        </w:rPr>
        <w:t>изложить в следующей редакции:</w:t>
      </w:r>
    </w:p>
    <w:p w:rsidR="00EA3BA3" w:rsidRPr="00EA3BA3" w:rsidRDefault="00EA3BA3" w:rsidP="00CB5F4A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 xml:space="preserve"> «</w:t>
      </w:r>
      <w:r w:rsidR="00D96B2B">
        <w:rPr>
          <w:spacing w:val="0"/>
          <w:sz w:val="24"/>
          <w:szCs w:val="24"/>
        </w:rPr>
        <w:t>Голос Г</w:t>
      </w:r>
      <w:r w:rsidRPr="00EA3BA3">
        <w:rPr>
          <w:spacing w:val="0"/>
          <w:sz w:val="24"/>
          <w:szCs w:val="24"/>
        </w:rPr>
        <w:t>лавы муниципального образования</w:t>
      </w:r>
      <w:r w:rsidR="00D96B2B">
        <w:rPr>
          <w:spacing w:val="0"/>
          <w:sz w:val="24"/>
          <w:szCs w:val="24"/>
        </w:rPr>
        <w:t xml:space="preserve"> Муниципальный округ Звездное</w:t>
      </w:r>
      <w:r w:rsidRPr="00EA3BA3">
        <w:rPr>
          <w:spacing w:val="0"/>
          <w:sz w:val="24"/>
          <w:szCs w:val="24"/>
        </w:rPr>
        <w:t xml:space="preserve"> уч</w:t>
      </w:r>
      <w:r w:rsidR="00D96B2B">
        <w:rPr>
          <w:spacing w:val="0"/>
          <w:sz w:val="24"/>
          <w:szCs w:val="24"/>
        </w:rPr>
        <w:t>итывается при принятии решений Муниципального С</w:t>
      </w:r>
      <w:r w:rsidRPr="00EA3BA3">
        <w:rPr>
          <w:spacing w:val="0"/>
          <w:sz w:val="24"/>
          <w:szCs w:val="24"/>
        </w:rPr>
        <w:t xml:space="preserve">овета </w:t>
      </w:r>
      <w:r w:rsidR="00D96B2B">
        <w:rPr>
          <w:spacing w:val="0"/>
          <w:sz w:val="24"/>
          <w:szCs w:val="24"/>
        </w:rPr>
        <w:t>как голос депутата Муниципального Совета</w:t>
      </w:r>
      <w:r w:rsidRPr="00EA3BA3">
        <w:rPr>
          <w:spacing w:val="0"/>
          <w:sz w:val="24"/>
          <w:szCs w:val="24"/>
        </w:rPr>
        <w:t>.»;</w:t>
      </w:r>
    </w:p>
    <w:p w:rsidR="00EA3BA3" w:rsidRPr="00EA3BA3" w:rsidRDefault="00464CC1" w:rsidP="00CB5F4A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>
        <w:rPr>
          <w:spacing w:val="0"/>
          <w:sz w:val="24"/>
          <w:szCs w:val="24"/>
        </w:rPr>
        <w:t xml:space="preserve">         </w:t>
      </w:r>
      <w:r w:rsidR="00EA3BA3" w:rsidRPr="00EA3BA3">
        <w:rPr>
          <w:spacing w:val="0"/>
          <w:sz w:val="24"/>
          <w:szCs w:val="24"/>
        </w:rPr>
        <w:t>1.4. В пункте 1 статьи 28 слова «с правом решающего голоса» исключить;</w:t>
      </w:r>
    </w:p>
    <w:p w:rsidR="00EA3BA3" w:rsidRPr="00EA3BA3" w:rsidRDefault="00EA3BA3" w:rsidP="00EA3BA3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>1.5. Пункт 4 статьи 42 изложить в следующей редакции:</w:t>
      </w:r>
    </w:p>
    <w:p w:rsidR="00EA3BA3" w:rsidRPr="00EA3BA3" w:rsidRDefault="00EA3BA3" w:rsidP="00CB5F4A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 xml:space="preserve"> «4.</w:t>
      </w:r>
      <w:r w:rsidR="00464CC1">
        <w:rPr>
          <w:spacing w:val="0"/>
          <w:sz w:val="24"/>
          <w:szCs w:val="24"/>
        </w:rPr>
        <w:t xml:space="preserve"> </w:t>
      </w:r>
      <w:r w:rsidRPr="00EA3BA3">
        <w:rPr>
          <w:spacing w:val="0"/>
          <w:sz w:val="24"/>
          <w:szCs w:val="24"/>
        </w:rPr>
        <w:t>Муниципальный Совет по вопросам, отнесенным к его компетенции федеральными законами, законами Санкт-Петербурга, настоящим Уставом, принимает решения, устанавливающие правила, обязательные для исполнения на территории Муниципального округа, решение об удалении Главы муниципального образования Муниципальный округ Звездное в отставку, а также решения по вопросам организации деятельности Муниципального Совета и по иным вопросам, отнесенным к его компетенции федеральными закона</w:t>
      </w:r>
      <w:r w:rsidR="00D96B2B">
        <w:rPr>
          <w:spacing w:val="0"/>
          <w:sz w:val="24"/>
          <w:szCs w:val="24"/>
        </w:rPr>
        <w:t xml:space="preserve">ми, законами Санкт-Петербурга, </w:t>
      </w:r>
      <w:r w:rsidR="00E36873">
        <w:rPr>
          <w:spacing w:val="0"/>
          <w:sz w:val="24"/>
          <w:szCs w:val="24"/>
        </w:rPr>
        <w:t xml:space="preserve">настоящим </w:t>
      </w:r>
      <w:r w:rsidR="00D96B2B">
        <w:rPr>
          <w:spacing w:val="0"/>
          <w:sz w:val="24"/>
          <w:szCs w:val="24"/>
        </w:rPr>
        <w:t>У</w:t>
      </w:r>
      <w:r w:rsidRPr="00EA3BA3">
        <w:rPr>
          <w:spacing w:val="0"/>
          <w:sz w:val="24"/>
          <w:szCs w:val="24"/>
        </w:rPr>
        <w:t>с</w:t>
      </w:r>
      <w:r w:rsidR="00D96B2B">
        <w:rPr>
          <w:spacing w:val="0"/>
          <w:sz w:val="24"/>
          <w:szCs w:val="24"/>
        </w:rPr>
        <w:t>тавом</w:t>
      </w:r>
      <w:r w:rsidRPr="00EA3BA3">
        <w:rPr>
          <w:spacing w:val="0"/>
          <w:sz w:val="24"/>
          <w:szCs w:val="24"/>
        </w:rPr>
        <w:t>.</w:t>
      </w:r>
      <w:r w:rsidR="00464CC1">
        <w:rPr>
          <w:spacing w:val="0"/>
          <w:sz w:val="24"/>
          <w:szCs w:val="24"/>
        </w:rPr>
        <w:t xml:space="preserve"> </w:t>
      </w:r>
      <w:r w:rsidRPr="00EA3BA3">
        <w:rPr>
          <w:spacing w:val="0"/>
          <w:sz w:val="24"/>
          <w:szCs w:val="24"/>
        </w:rPr>
        <w:t>Р</w:t>
      </w:r>
      <w:r w:rsidR="00D96B2B">
        <w:rPr>
          <w:spacing w:val="0"/>
          <w:sz w:val="24"/>
          <w:szCs w:val="24"/>
        </w:rPr>
        <w:t>ешения Муниципального Совета</w:t>
      </w:r>
      <w:r w:rsidRPr="00EA3BA3">
        <w:rPr>
          <w:spacing w:val="0"/>
          <w:sz w:val="24"/>
          <w:szCs w:val="24"/>
        </w:rPr>
        <w:t>, устанавливающие правила, обязательные для исполнения на территории муниципального образования, принимаются большинством голосов от устан</w:t>
      </w:r>
      <w:r w:rsidR="00D96B2B">
        <w:rPr>
          <w:spacing w:val="0"/>
          <w:sz w:val="24"/>
          <w:szCs w:val="24"/>
        </w:rPr>
        <w:t>овленной численности депутатов Муниципального С</w:t>
      </w:r>
      <w:r w:rsidRPr="00EA3BA3">
        <w:rPr>
          <w:spacing w:val="0"/>
          <w:sz w:val="24"/>
          <w:szCs w:val="24"/>
        </w:rPr>
        <w:t>овета, если иное не установл</w:t>
      </w:r>
      <w:r w:rsidR="00D96B2B">
        <w:rPr>
          <w:spacing w:val="0"/>
          <w:sz w:val="24"/>
          <w:szCs w:val="24"/>
        </w:rPr>
        <w:t>ено Федеральным законом. Голос Г</w:t>
      </w:r>
      <w:r w:rsidRPr="00EA3BA3">
        <w:rPr>
          <w:spacing w:val="0"/>
          <w:sz w:val="24"/>
          <w:szCs w:val="24"/>
        </w:rPr>
        <w:t xml:space="preserve">лавы муниципального образования </w:t>
      </w:r>
      <w:r w:rsidR="00D96B2B">
        <w:rPr>
          <w:spacing w:val="0"/>
          <w:sz w:val="24"/>
          <w:szCs w:val="24"/>
        </w:rPr>
        <w:t>Муниципальный округ Звездное</w:t>
      </w:r>
      <w:r w:rsidR="00464CC1">
        <w:rPr>
          <w:spacing w:val="0"/>
          <w:sz w:val="24"/>
          <w:szCs w:val="24"/>
        </w:rPr>
        <w:t xml:space="preserve"> </w:t>
      </w:r>
      <w:r w:rsidRPr="00EA3BA3">
        <w:rPr>
          <w:spacing w:val="0"/>
          <w:sz w:val="24"/>
          <w:szCs w:val="24"/>
        </w:rPr>
        <w:t>уч</w:t>
      </w:r>
      <w:r w:rsidR="00D96B2B">
        <w:rPr>
          <w:spacing w:val="0"/>
          <w:sz w:val="24"/>
          <w:szCs w:val="24"/>
        </w:rPr>
        <w:t>итывается при принятии решений Муниципального Совета  как голос депутата Муниципального Совета</w:t>
      </w:r>
      <w:r w:rsidRPr="00EA3BA3">
        <w:rPr>
          <w:spacing w:val="0"/>
          <w:sz w:val="24"/>
          <w:szCs w:val="24"/>
        </w:rPr>
        <w:t>.»;</w:t>
      </w:r>
    </w:p>
    <w:p w:rsidR="00EA3BA3" w:rsidRPr="00EA3BA3" w:rsidRDefault="00EA3BA3" w:rsidP="00EA3BA3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 xml:space="preserve">1.6. В статье 43: </w:t>
      </w:r>
    </w:p>
    <w:p w:rsidR="00EA3BA3" w:rsidRPr="00EA3BA3" w:rsidRDefault="00EA3BA3" w:rsidP="00EA3BA3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>1.6.1. Абзац второй пункта 2 изложить в следующей редакции:</w:t>
      </w:r>
    </w:p>
    <w:p w:rsidR="00EA3BA3" w:rsidRPr="00EA3BA3" w:rsidRDefault="00EA3BA3" w:rsidP="00CB5F4A">
      <w:pPr>
        <w:tabs>
          <w:tab w:val="left" w:pos="720"/>
          <w:tab w:val="left" w:pos="851"/>
          <w:tab w:val="num" w:pos="1437"/>
        </w:tabs>
        <w:adjustRightInd w:val="0"/>
        <w:spacing w:after="16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>«Не требуется официальное опубликование (обнародование) порядка учета предложений по проекту муниципального правового акта о вне</w:t>
      </w:r>
      <w:r w:rsidR="00FE29BA">
        <w:rPr>
          <w:spacing w:val="0"/>
          <w:sz w:val="24"/>
          <w:szCs w:val="24"/>
        </w:rPr>
        <w:t>сении изменений и дополнений в у</w:t>
      </w:r>
      <w:r w:rsidRPr="00EA3BA3">
        <w:rPr>
          <w:spacing w:val="0"/>
          <w:sz w:val="24"/>
          <w:szCs w:val="24"/>
        </w:rPr>
        <w:t>став</w:t>
      </w:r>
      <w:r w:rsidR="00FE29BA">
        <w:rPr>
          <w:spacing w:val="0"/>
          <w:sz w:val="24"/>
          <w:szCs w:val="24"/>
        </w:rPr>
        <w:t xml:space="preserve"> Муниципального округа</w:t>
      </w:r>
      <w:r w:rsidRPr="00EA3BA3">
        <w:rPr>
          <w:spacing w:val="0"/>
          <w:sz w:val="24"/>
          <w:szCs w:val="24"/>
        </w:rPr>
        <w:t>, а также порядка участия граждан в ег</w:t>
      </w:r>
      <w:r w:rsidR="009B38DE">
        <w:rPr>
          <w:spacing w:val="0"/>
          <w:sz w:val="24"/>
          <w:szCs w:val="24"/>
        </w:rPr>
        <w:t>о обсуждении в случае, когда в у</w:t>
      </w:r>
      <w:r w:rsidRPr="00EA3BA3">
        <w:rPr>
          <w:spacing w:val="0"/>
          <w:sz w:val="24"/>
          <w:szCs w:val="24"/>
        </w:rPr>
        <w:t>став</w:t>
      </w:r>
      <w:r w:rsidR="009B38DE">
        <w:rPr>
          <w:spacing w:val="0"/>
          <w:sz w:val="24"/>
          <w:szCs w:val="24"/>
        </w:rPr>
        <w:t xml:space="preserve"> Муниципального округа </w:t>
      </w:r>
      <w:r w:rsidRPr="00EA3BA3">
        <w:rPr>
          <w:spacing w:val="0"/>
          <w:sz w:val="24"/>
          <w:szCs w:val="24"/>
        </w:rPr>
        <w:t xml:space="preserve"> вносятся изменения в форме точного воспроизведения положений Конституции Российской Федерации, федеральных законов, Устава Санкт-Петербурга или законов Санкт</w:t>
      </w:r>
      <w:r w:rsidR="00FE29BA">
        <w:rPr>
          <w:spacing w:val="0"/>
          <w:sz w:val="24"/>
          <w:szCs w:val="24"/>
        </w:rPr>
        <w:t>-Петербурга в целях приведения у</w:t>
      </w:r>
      <w:r w:rsidRPr="00EA3BA3">
        <w:rPr>
          <w:spacing w:val="0"/>
          <w:sz w:val="24"/>
          <w:szCs w:val="24"/>
        </w:rPr>
        <w:t>става</w:t>
      </w:r>
      <w:r w:rsidR="00FE29BA">
        <w:rPr>
          <w:spacing w:val="0"/>
          <w:sz w:val="24"/>
          <w:szCs w:val="24"/>
        </w:rPr>
        <w:t xml:space="preserve"> Муниципального округа</w:t>
      </w:r>
      <w:r w:rsidRPr="00EA3BA3">
        <w:rPr>
          <w:spacing w:val="0"/>
          <w:sz w:val="24"/>
          <w:szCs w:val="24"/>
        </w:rPr>
        <w:t xml:space="preserve"> в соответствие с этими нормативными правовыми актами.»;</w:t>
      </w:r>
    </w:p>
    <w:p w:rsidR="00EA3BA3" w:rsidRPr="00EA3BA3" w:rsidRDefault="00EA3BA3" w:rsidP="00EA3BA3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>1.6.2. Абзац первый</w:t>
      </w:r>
      <w:r w:rsidR="00552687">
        <w:rPr>
          <w:spacing w:val="0"/>
          <w:sz w:val="24"/>
          <w:szCs w:val="24"/>
        </w:rPr>
        <w:t xml:space="preserve"> </w:t>
      </w:r>
      <w:r w:rsidRPr="00EA3BA3">
        <w:rPr>
          <w:spacing w:val="0"/>
          <w:sz w:val="24"/>
          <w:szCs w:val="24"/>
        </w:rPr>
        <w:t>пункта 5 изложить в следующей редакции:</w:t>
      </w:r>
    </w:p>
    <w:p w:rsidR="00EA3BA3" w:rsidRPr="00EA3BA3" w:rsidRDefault="00EA3BA3" w:rsidP="00CB5F4A">
      <w:pPr>
        <w:tabs>
          <w:tab w:val="left" w:pos="0"/>
        </w:tabs>
        <w:adjustRightInd w:val="0"/>
        <w:spacing w:after="16"/>
        <w:jc w:val="both"/>
        <w:rPr>
          <w:spacing w:val="0"/>
          <w:sz w:val="24"/>
          <w:szCs w:val="24"/>
        </w:rPr>
      </w:pPr>
      <w:r w:rsidRPr="00EA3BA3">
        <w:rPr>
          <w:spacing w:val="0"/>
          <w:sz w:val="24"/>
          <w:szCs w:val="24"/>
        </w:rPr>
        <w:t xml:space="preserve">«5.Устав </w:t>
      </w:r>
      <w:r w:rsidR="00FE29BA">
        <w:rPr>
          <w:spacing w:val="0"/>
          <w:sz w:val="24"/>
          <w:szCs w:val="24"/>
        </w:rPr>
        <w:t xml:space="preserve">Муниципального округа </w:t>
      </w:r>
      <w:r w:rsidRPr="00EA3BA3">
        <w:rPr>
          <w:spacing w:val="0"/>
          <w:sz w:val="24"/>
          <w:szCs w:val="24"/>
        </w:rPr>
        <w:t>принимается большинством в две трети голосов от установленной пунктом 1 статьи 23 настоящего Устава численности депутатов Муниципального С</w:t>
      </w:r>
      <w:r w:rsidR="00D96B2B">
        <w:rPr>
          <w:spacing w:val="0"/>
          <w:sz w:val="24"/>
          <w:szCs w:val="24"/>
        </w:rPr>
        <w:t>овета. Голос Г</w:t>
      </w:r>
      <w:r w:rsidRPr="00EA3BA3">
        <w:rPr>
          <w:spacing w:val="0"/>
          <w:sz w:val="24"/>
          <w:szCs w:val="24"/>
        </w:rPr>
        <w:t xml:space="preserve">лавы муниципального образования </w:t>
      </w:r>
      <w:r w:rsidR="00D96B2B">
        <w:rPr>
          <w:spacing w:val="0"/>
          <w:sz w:val="24"/>
          <w:szCs w:val="24"/>
        </w:rPr>
        <w:t xml:space="preserve">Муниципальный округ Звездное учитывается при принятии </w:t>
      </w:r>
      <w:r w:rsidR="009B38DE">
        <w:rPr>
          <w:spacing w:val="0"/>
          <w:sz w:val="24"/>
          <w:szCs w:val="24"/>
        </w:rPr>
        <w:t>у</w:t>
      </w:r>
      <w:r w:rsidR="00D96B2B">
        <w:rPr>
          <w:spacing w:val="0"/>
          <w:sz w:val="24"/>
          <w:szCs w:val="24"/>
        </w:rPr>
        <w:t>става</w:t>
      </w:r>
      <w:r w:rsidR="009B38DE">
        <w:rPr>
          <w:spacing w:val="0"/>
          <w:sz w:val="24"/>
          <w:szCs w:val="24"/>
        </w:rPr>
        <w:t xml:space="preserve"> Муниципального округа</w:t>
      </w:r>
      <w:r w:rsidRPr="00EA3BA3">
        <w:rPr>
          <w:spacing w:val="0"/>
          <w:sz w:val="24"/>
          <w:szCs w:val="24"/>
        </w:rPr>
        <w:t>, как голос депутата Муниципального С</w:t>
      </w:r>
      <w:r w:rsidR="00D96B2B">
        <w:rPr>
          <w:spacing w:val="0"/>
          <w:sz w:val="24"/>
          <w:szCs w:val="24"/>
        </w:rPr>
        <w:t>овета</w:t>
      </w:r>
      <w:r w:rsidRPr="00EA3BA3">
        <w:rPr>
          <w:spacing w:val="0"/>
          <w:sz w:val="24"/>
          <w:szCs w:val="24"/>
        </w:rPr>
        <w:t>.».</w:t>
      </w:r>
    </w:p>
    <w:p w:rsidR="00056100" w:rsidRPr="006B1147" w:rsidRDefault="00056100" w:rsidP="00056100">
      <w:pPr>
        <w:tabs>
          <w:tab w:val="left" w:pos="720"/>
          <w:tab w:val="left" w:pos="851"/>
          <w:tab w:val="num" w:pos="1437"/>
        </w:tabs>
        <w:adjustRightInd w:val="0"/>
        <w:spacing w:after="16"/>
        <w:ind w:firstLine="540"/>
        <w:jc w:val="both"/>
        <w:rPr>
          <w:spacing w:val="0"/>
          <w:sz w:val="24"/>
          <w:szCs w:val="24"/>
        </w:rPr>
      </w:pPr>
    </w:p>
    <w:p w:rsidR="00056100" w:rsidRPr="00145370" w:rsidRDefault="00056100" w:rsidP="00056100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  <w:r w:rsidRPr="00145370">
        <w:rPr>
          <w:spacing w:val="0"/>
          <w:sz w:val="24"/>
          <w:szCs w:val="24"/>
        </w:rPr>
        <w:t>2. Направить настоящее решение со всеми необходимыми для регистрации документами в Главное управление Министерства юстиции Российской Федерации по Санкт-Петербургу в течение 15 дней с момента принятия настоящего решения.</w:t>
      </w:r>
    </w:p>
    <w:p w:rsidR="00056100" w:rsidRPr="006B1147" w:rsidRDefault="00056100" w:rsidP="00056100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056100" w:rsidRPr="006B1147" w:rsidRDefault="00056100" w:rsidP="00056100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  <w:r w:rsidRPr="006B1147">
        <w:rPr>
          <w:spacing w:val="0"/>
          <w:sz w:val="24"/>
          <w:szCs w:val="24"/>
        </w:rPr>
        <w:t xml:space="preserve">3. Настоящее решение подлежит официальному опубликованию </w:t>
      </w:r>
      <w:r>
        <w:rPr>
          <w:spacing w:val="0"/>
          <w:sz w:val="24"/>
          <w:szCs w:val="24"/>
        </w:rPr>
        <w:t xml:space="preserve">после его государственной регистрации </w:t>
      </w:r>
      <w:r w:rsidRPr="006B1147">
        <w:rPr>
          <w:spacing w:val="0"/>
          <w:sz w:val="24"/>
          <w:szCs w:val="24"/>
        </w:rPr>
        <w:t>в течение 7 д</w:t>
      </w:r>
      <w:r>
        <w:rPr>
          <w:spacing w:val="0"/>
          <w:sz w:val="24"/>
          <w:szCs w:val="24"/>
        </w:rPr>
        <w:t>ней со дня его поступления из Главного управления</w:t>
      </w:r>
      <w:r w:rsidRPr="006B1147">
        <w:rPr>
          <w:spacing w:val="0"/>
          <w:sz w:val="24"/>
          <w:szCs w:val="24"/>
        </w:rPr>
        <w:t xml:space="preserve"> Министерства юстиции Российской Федерации по Санкт-Петербургу.</w:t>
      </w:r>
    </w:p>
    <w:p w:rsidR="00056100" w:rsidRPr="006B1147" w:rsidRDefault="00056100" w:rsidP="00056100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056100" w:rsidRPr="006B1147" w:rsidRDefault="00056100" w:rsidP="00056100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  <w:r w:rsidRPr="006B1147">
        <w:rPr>
          <w:spacing w:val="0"/>
          <w:sz w:val="24"/>
          <w:szCs w:val="24"/>
        </w:rPr>
        <w:t>4. Настоящее решение вступает в силу после исполнения пункта 3 настоящего решения.</w:t>
      </w:r>
    </w:p>
    <w:p w:rsidR="00056100" w:rsidRPr="006B1147" w:rsidRDefault="00056100" w:rsidP="00056100">
      <w:pPr>
        <w:tabs>
          <w:tab w:val="left" w:pos="567"/>
          <w:tab w:val="left" w:pos="851"/>
          <w:tab w:val="num" w:pos="1437"/>
        </w:tabs>
        <w:adjustRightInd w:val="0"/>
        <w:ind w:firstLine="540"/>
        <w:jc w:val="both"/>
        <w:rPr>
          <w:spacing w:val="0"/>
          <w:sz w:val="24"/>
          <w:szCs w:val="24"/>
        </w:rPr>
      </w:pPr>
    </w:p>
    <w:p w:rsidR="00056100" w:rsidRPr="006B1147" w:rsidRDefault="00056100" w:rsidP="00056100">
      <w:pPr>
        <w:jc w:val="both"/>
        <w:rPr>
          <w:b/>
          <w:spacing w:val="0"/>
          <w:sz w:val="24"/>
          <w:szCs w:val="24"/>
        </w:rPr>
      </w:pPr>
    </w:p>
    <w:p w:rsidR="00056100" w:rsidRPr="006B1147" w:rsidRDefault="00056100" w:rsidP="00056100">
      <w:pPr>
        <w:jc w:val="both"/>
        <w:rPr>
          <w:b/>
          <w:spacing w:val="0"/>
          <w:sz w:val="24"/>
          <w:szCs w:val="24"/>
        </w:rPr>
      </w:pPr>
      <w:r w:rsidRPr="006B1147">
        <w:rPr>
          <w:b/>
          <w:spacing w:val="0"/>
          <w:sz w:val="24"/>
          <w:szCs w:val="24"/>
        </w:rPr>
        <w:t>Глава муниципального образования</w:t>
      </w:r>
    </w:p>
    <w:p w:rsidR="00E10DD5" w:rsidRDefault="00056100" w:rsidP="00D96B2B">
      <w:pPr>
        <w:jc w:val="both"/>
      </w:pPr>
      <w:r w:rsidRPr="006B1147">
        <w:rPr>
          <w:b/>
          <w:spacing w:val="0"/>
          <w:sz w:val="24"/>
          <w:szCs w:val="24"/>
        </w:rPr>
        <w:t>Муниципальный округ Звездное</w:t>
      </w:r>
      <w:r w:rsidRPr="006B1147">
        <w:rPr>
          <w:b/>
          <w:spacing w:val="0"/>
          <w:sz w:val="24"/>
          <w:szCs w:val="24"/>
        </w:rPr>
        <w:tab/>
      </w:r>
      <w:r w:rsidRPr="006B1147">
        <w:rPr>
          <w:b/>
          <w:spacing w:val="0"/>
          <w:sz w:val="24"/>
          <w:szCs w:val="24"/>
        </w:rPr>
        <w:tab/>
      </w:r>
      <w:r w:rsidRPr="006B1147">
        <w:rPr>
          <w:b/>
          <w:spacing w:val="0"/>
          <w:sz w:val="24"/>
          <w:szCs w:val="24"/>
        </w:rPr>
        <w:tab/>
      </w:r>
      <w:r w:rsidRPr="006B1147">
        <w:rPr>
          <w:b/>
          <w:spacing w:val="0"/>
          <w:sz w:val="24"/>
          <w:szCs w:val="24"/>
        </w:rPr>
        <w:tab/>
      </w:r>
      <w:r w:rsidR="00552687">
        <w:rPr>
          <w:b/>
          <w:spacing w:val="0"/>
          <w:sz w:val="24"/>
          <w:szCs w:val="24"/>
        </w:rPr>
        <w:t xml:space="preserve">                     </w:t>
      </w:r>
      <w:r w:rsidRPr="006B1147">
        <w:rPr>
          <w:b/>
          <w:spacing w:val="0"/>
          <w:sz w:val="24"/>
          <w:szCs w:val="24"/>
        </w:rPr>
        <w:t>М.А. Разинков</w:t>
      </w:r>
    </w:p>
    <w:sectPr w:rsidR="00E10DD5" w:rsidSect="00CB5F4A">
      <w:footerReference w:type="even" r:id="rId8"/>
      <w:footerReference w:type="default" r:id="rId9"/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3EC8" w:rsidRDefault="00C03EC8" w:rsidP="00EA39F9">
      <w:r>
        <w:separator/>
      </w:r>
    </w:p>
  </w:endnote>
  <w:endnote w:type="continuationSeparator" w:id="1">
    <w:p w:rsidR="00C03EC8" w:rsidRDefault="00C03EC8" w:rsidP="00EA3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68" w:rsidRDefault="00481B95" w:rsidP="00E948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BA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23768" w:rsidRDefault="00C03EC8" w:rsidP="00D13DC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3768" w:rsidRDefault="00481B95" w:rsidP="00E948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14BA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B6F4D">
      <w:rPr>
        <w:rStyle w:val="a7"/>
        <w:noProof/>
      </w:rPr>
      <w:t>2</w:t>
    </w:r>
    <w:r>
      <w:rPr>
        <w:rStyle w:val="a7"/>
      </w:rPr>
      <w:fldChar w:fldCharType="end"/>
    </w:r>
  </w:p>
  <w:p w:rsidR="00923768" w:rsidRDefault="00C03EC8" w:rsidP="00D13DC2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3EC8" w:rsidRDefault="00C03EC8" w:rsidP="00EA39F9">
      <w:r>
        <w:separator/>
      </w:r>
    </w:p>
  </w:footnote>
  <w:footnote w:type="continuationSeparator" w:id="1">
    <w:p w:rsidR="00C03EC8" w:rsidRDefault="00C03EC8" w:rsidP="00EA39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8C64DB"/>
    <w:multiLevelType w:val="multilevel"/>
    <w:tmpl w:val="45043EB4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545"/>
        </w:tabs>
        <w:ind w:left="1545" w:hanging="1005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56100"/>
    <w:rsid w:val="00046D2A"/>
    <w:rsid w:val="00056100"/>
    <w:rsid w:val="000A3728"/>
    <w:rsid w:val="000D35A9"/>
    <w:rsid w:val="0014202C"/>
    <w:rsid w:val="001C5E73"/>
    <w:rsid w:val="002B6F4D"/>
    <w:rsid w:val="003219A4"/>
    <w:rsid w:val="00334F34"/>
    <w:rsid w:val="003723BD"/>
    <w:rsid w:val="00464CC1"/>
    <w:rsid w:val="00481B95"/>
    <w:rsid w:val="004E3017"/>
    <w:rsid w:val="004F40E9"/>
    <w:rsid w:val="00552687"/>
    <w:rsid w:val="006C49BF"/>
    <w:rsid w:val="00752F2A"/>
    <w:rsid w:val="00775974"/>
    <w:rsid w:val="007D3A9E"/>
    <w:rsid w:val="008C732E"/>
    <w:rsid w:val="008D56FB"/>
    <w:rsid w:val="00966F14"/>
    <w:rsid w:val="009B1B8F"/>
    <w:rsid w:val="009B38DE"/>
    <w:rsid w:val="009E5046"/>
    <w:rsid w:val="00A007AF"/>
    <w:rsid w:val="00A05F77"/>
    <w:rsid w:val="00A553FC"/>
    <w:rsid w:val="00AE6641"/>
    <w:rsid w:val="00B018FF"/>
    <w:rsid w:val="00B44428"/>
    <w:rsid w:val="00B45E94"/>
    <w:rsid w:val="00BB0B3A"/>
    <w:rsid w:val="00C03EC8"/>
    <w:rsid w:val="00C1435A"/>
    <w:rsid w:val="00C2733B"/>
    <w:rsid w:val="00C4089B"/>
    <w:rsid w:val="00CA5FB7"/>
    <w:rsid w:val="00CB553E"/>
    <w:rsid w:val="00CB5F4A"/>
    <w:rsid w:val="00D14BA3"/>
    <w:rsid w:val="00D96B2B"/>
    <w:rsid w:val="00E10DD5"/>
    <w:rsid w:val="00E36873"/>
    <w:rsid w:val="00E67A90"/>
    <w:rsid w:val="00EA39F9"/>
    <w:rsid w:val="00EA3BA3"/>
    <w:rsid w:val="00EC473C"/>
    <w:rsid w:val="00F011EF"/>
    <w:rsid w:val="00F35FF1"/>
    <w:rsid w:val="00F63DEF"/>
    <w:rsid w:val="00F73974"/>
    <w:rsid w:val="00FE29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100"/>
    <w:pPr>
      <w:autoSpaceDE w:val="0"/>
      <w:autoSpaceDN w:val="0"/>
      <w:ind w:firstLine="0"/>
      <w:jc w:val="left"/>
    </w:pPr>
    <w:rPr>
      <w:rFonts w:ascii="Times New Roman" w:hAnsi="Times New Roman"/>
      <w:spacing w:val="-20"/>
      <w:kern w:val="28"/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4E30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02C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056100"/>
    <w:pPr>
      <w:autoSpaceDE/>
      <w:autoSpaceDN/>
      <w:jc w:val="both"/>
    </w:pPr>
    <w:rPr>
      <w:spacing w:val="0"/>
      <w:kern w:val="0"/>
      <w:sz w:val="20"/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056100"/>
    <w:rPr>
      <w:rFonts w:ascii="Times New Roman" w:hAnsi="Times New Roman"/>
    </w:rPr>
  </w:style>
  <w:style w:type="paragraph" w:styleId="a4">
    <w:name w:val="No Spacing"/>
    <w:uiPriority w:val="99"/>
    <w:qFormat/>
    <w:rsid w:val="00056100"/>
    <w:pPr>
      <w:ind w:firstLine="0"/>
      <w:jc w:val="left"/>
    </w:pPr>
    <w:rPr>
      <w:rFonts w:ascii="Times New Roman" w:eastAsia="Times New Roman" w:hAnsi="Times New Roman"/>
      <w:sz w:val="24"/>
      <w:szCs w:val="24"/>
    </w:rPr>
  </w:style>
  <w:style w:type="paragraph" w:styleId="21">
    <w:name w:val="List 2"/>
    <w:basedOn w:val="a"/>
    <w:uiPriority w:val="99"/>
    <w:rsid w:val="00056100"/>
    <w:pPr>
      <w:widowControl w:val="0"/>
      <w:adjustRightInd w:val="0"/>
      <w:ind w:left="566" w:hanging="283"/>
    </w:pPr>
    <w:rPr>
      <w:rFonts w:ascii="Arial" w:eastAsia="Times New Roman" w:hAnsi="Arial" w:cs="Arial"/>
      <w:spacing w:val="0"/>
      <w:kern w:val="0"/>
      <w:sz w:val="20"/>
      <w:szCs w:val="20"/>
    </w:rPr>
  </w:style>
  <w:style w:type="paragraph" w:styleId="a5">
    <w:name w:val="footer"/>
    <w:basedOn w:val="a"/>
    <w:link w:val="a6"/>
    <w:uiPriority w:val="99"/>
    <w:rsid w:val="0005610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56100"/>
    <w:rPr>
      <w:rFonts w:ascii="Times New Roman" w:hAnsi="Times New Roman"/>
      <w:spacing w:val="-20"/>
      <w:kern w:val="28"/>
      <w:sz w:val="28"/>
      <w:szCs w:val="28"/>
    </w:rPr>
  </w:style>
  <w:style w:type="character" w:styleId="a7">
    <w:name w:val="page number"/>
    <w:uiPriority w:val="99"/>
    <w:rsid w:val="00056100"/>
    <w:rPr>
      <w:rFonts w:cs="Times New Roman"/>
    </w:rPr>
  </w:style>
  <w:style w:type="character" w:customStyle="1" w:styleId="10">
    <w:name w:val="Заголовок 1 Знак"/>
    <w:basedOn w:val="a0"/>
    <w:link w:val="1"/>
    <w:rsid w:val="004E3017"/>
    <w:rPr>
      <w:rFonts w:asciiTheme="majorHAnsi" w:eastAsiaTheme="majorEastAsia" w:hAnsiTheme="majorHAnsi" w:cstheme="majorBidi"/>
      <w:b/>
      <w:bCs/>
      <w:color w:val="365F91" w:themeColor="accent1" w:themeShade="BF"/>
      <w:spacing w:val="-20"/>
      <w:kern w:val="28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715935D4AFA451360F6C2FF9769278323FA0AD39F907A02B2F6FBf9X1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2018-04-27T07:31:00Z</cp:lastPrinted>
  <dcterms:created xsi:type="dcterms:W3CDTF">2018-05-28T13:33:00Z</dcterms:created>
  <dcterms:modified xsi:type="dcterms:W3CDTF">2018-05-28T13:33:00Z</dcterms:modified>
</cp:coreProperties>
</file>